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42"/>
        <w:gridCol w:w="3828"/>
        <w:gridCol w:w="2005"/>
        <w:gridCol w:w="4374"/>
      </w:tblGrid>
      <w:tr w:rsidR="00BC1969" w:rsidRPr="000D20B2" w:rsidTr="00AF4886">
        <w:trPr>
          <w:cantSplit/>
        </w:trPr>
        <w:tc>
          <w:tcPr>
            <w:tcW w:w="3970" w:type="dxa"/>
            <w:gridSpan w:val="2"/>
          </w:tcPr>
          <w:p w:rsidR="00BC1969" w:rsidRPr="000D20B2" w:rsidRDefault="00BC1969" w:rsidP="00AF4886">
            <w:pPr>
              <w:spacing w:before="120" w:line="180" w:lineRule="atLeast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BC1969" w:rsidRDefault="00BC1969" w:rsidP="00AF4886">
            <w:pPr>
              <w:spacing w:line="240" w:lineRule="atLeast"/>
              <w:jc w:val="center"/>
              <w:rPr>
                <w:b/>
                <w:sz w:val="32"/>
              </w:rPr>
            </w:pPr>
          </w:p>
        </w:tc>
        <w:tc>
          <w:tcPr>
            <w:tcW w:w="4374" w:type="dxa"/>
          </w:tcPr>
          <w:p w:rsidR="00BC1969" w:rsidRPr="000D20B2" w:rsidRDefault="00BC1969" w:rsidP="00AF4886">
            <w:pPr>
              <w:spacing w:before="120" w:line="180" w:lineRule="atLeast"/>
              <w:jc w:val="center"/>
              <w:rPr>
                <w:b/>
              </w:rPr>
            </w:pPr>
          </w:p>
        </w:tc>
      </w:tr>
      <w:tr w:rsidR="00BC1969" w:rsidRPr="000D20B2" w:rsidTr="00AF4886">
        <w:trPr>
          <w:cantSplit/>
          <w:trHeight w:hRule="exact" w:val="60"/>
        </w:trPr>
        <w:tc>
          <w:tcPr>
            <w:tcW w:w="10349" w:type="dxa"/>
            <w:gridSpan w:val="4"/>
          </w:tcPr>
          <w:p w:rsidR="00BC1969" w:rsidRPr="000D20B2" w:rsidRDefault="00BC1969" w:rsidP="00AF4886">
            <w:pPr>
              <w:jc w:val="center"/>
              <w:rPr>
                <w:b/>
                <w:spacing w:val="20"/>
              </w:rPr>
            </w:pPr>
          </w:p>
        </w:tc>
      </w:tr>
      <w:tr w:rsidR="00BC1969" w:rsidRPr="000D20B2" w:rsidTr="00AF4886">
        <w:trPr>
          <w:cantSplit/>
          <w:trHeight w:hRule="exact" w:val="40"/>
        </w:trPr>
        <w:tc>
          <w:tcPr>
            <w:tcW w:w="10349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BC1969" w:rsidRPr="000D20B2" w:rsidRDefault="00BC1969" w:rsidP="00AF4886">
            <w:pPr>
              <w:jc w:val="center"/>
              <w:rPr>
                <w:b/>
                <w:spacing w:val="20"/>
              </w:rPr>
            </w:pPr>
          </w:p>
        </w:tc>
      </w:tr>
      <w:tr w:rsidR="00BC1969" w:rsidTr="00AF4886">
        <w:tblPrEx>
          <w:tblCellMar>
            <w:left w:w="70" w:type="dxa"/>
            <w:right w:w="70" w:type="dxa"/>
          </w:tblCellMar>
        </w:tblPrEx>
        <w:trPr>
          <w:gridBefore w:val="1"/>
          <w:wBefore w:w="142" w:type="dxa"/>
          <w:cantSplit/>
          <w:trHeight w:val="967"/>
        </w:trPr>
        <w:tc>
          <w:tcPr>
            <w:tcW w:w="10207" w:type="dxa"/>
            <w:gridSpan w:val="3"/>
          </w:tcPr>
          <w:p w:rsidR="00BC1969" w:rsidRDefault="00BC1969" w:rsidP="00AF4886">
            <w:pPr>
              <w:spacing w:before="180" w:line="260" w:lineRule="atLeast"/>
            </w:pPr>
          </w:p>
        </w:tc>
      </w:tr>
    </w:tbl>
    <w:p w:rsidR="00BC1969" w:rsidRDefault="00BC1969" w:rsidP="00BC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финансов Республики Адыгея  в целях исполнения Указа Главы Республики Адыгея от 7 ноября 2013 года № 144 «О порядке образования общественных советов при исполнительных органах государственной власти Республики Адыгея» разработан и утвержден Приказ Министерства финансов Республики Адыгея от 31 января 2014 года №</w:t>
      </w:r>
      <w:r w:rsidR="00DF4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26-А «Об Общественном совете при Министерстве финансов Республики Адыгея», которым определены: </w:t>
      </w:r>
      <w:r>
        <w:rPr>
          <w:rFonts w:eastAsiaTheme="minorHAnsi"/>
          <w:sz w:val="28"/>
          <w:szCs w:val="28"/>
          <w:lang w:eastAsia="en-US"/>
        </w:rPr>
        <w:t>компетенция и порядок деятельности общественного совета; порядок формирования состава общественного совета; порядок и условия включения в состав общественного совета представителей заинтересованных общественных объединений, независимых экспертов и иных лиц.</w:t>
      </w:r>
      <w:r>
        <w:rPr>
          <w:sz w:val="28"/>
          <w:szCs w:val="28"/>
        </w:rPr>
        <w:tab/>
      </w:r>
    </w:p>
    <w:p w:rsidR="00E76898" w:rsidRDefault="00E76898" w:rsidP="00BC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Приказ</w:t>
      </w:r>
      <w:r w:rsidR="00CF2CBA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финансов Республики Адыгея от 31 января 2014 года №</w:t>
      </w:r>
      <w:r w:rsidR="00DF4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26-А, в связи с истечением срока полномочий Общественного совета, министерством в июне 2017 года на официальном сайте Министерства финансов Республики Адыгея и </w:t>
      </w:r>
      <w:r w:rsidR="00E20D0F">
        <w:rPr>
          <w:sz w:val="28"/>
          <w:szCs w:val="28"/>
        </w:rPr>
        <w:t>республиканской газете «Советская Адыгея» размещены уведомления о начале процедуры формирования нового состава Общественного совета при Министерстве финансов Республики Адыгея.</w:t>
      </w:r>
    </w:p>
    <w:p w:rsidR="00BC1969" w:rsidRDefault="00BC1969" w:rsidP="00DF4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финансов Республики А</w:t>
      </w:r>
      <w:r w:rsidR="00E20D0F">
        <w:rPr>
          <w:sz w:val="28"/>
          <w:szCs w:val="28"/>
        </w:rPr>
        <w:t>дыгея от 15</w:t>
      </w:r>
      <w:r>
        <w:rPr>
          <w:sz w:val="28"/>
          <w:szCs w:val="28"/>
        </w:rPr>
        <w:t xml:space="preserve"> </w:t>
      </w:r>
      <w:r w:rsidR="00E20D0F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</w:t>
      </w:r>
      <w:r w:rsidR="00E20D0F">
        <w:rPr>
          <w:sz w:val="28"/>
          <w:szCs w:val="28"/>
        </w:rPr>
        <w:t xml:space="preserve">7 </w:t>
      </w:r>
      <w:r>
        <w:rPr>
          <w:sz w:val="28"/>
          <w:szCs w:val="28"/>
        </w:rPr>
        <w:t>года №9</w:t>
      </w:r>
      <w:r w:rsidR="00E20D0F">
        <w:rPr>
          <w:sz w:val="28"/>
          <w:szCs w:val="28"/>
        </w:rPr>
        <w:t>4</w:t>
      </w:r>
      <w:r>
        <w:rPr>
          <w:sz w:val="28"/>
          <w:szCs w:val="28"/>
        </w:rPr>
        <w:t xml:space="preserve">-А утвержден </w:t>
      </w:r>
      <w:r w:rsidR="00E20D0F">
        <w:rPr>
          <w:sz w:val="28"/>
          <w:szCs w:val="28"/>
        </w:rPr>
        <w:t xml:space="preserve">новый </w:t>
      </w:r>
      <w:r>
        <w:rPr>
          <w:sz w:val="28"/>
          <w:szCs w:val="28"/>
        </w:rPr>
        <w:t>состав Общественного совета при Министерстве Республики Адыгея в количестве 5 человек.</w:t>
      </w:r>
      <w:r w:rsidR="00E20D0F">
        <w:rPr>
          <w:sz w:val="28"/>
          <w:szCs w:val="28"/>
        </w:rPr>
        <w:t xml:space="preserve"> </w:t>
      </w:r>
    </w:p>
    <w:p w:rsidR="00DF4F9B" w:rsidRPr="009C5E61" w:rsidRDefault="00DF4F9B" w:rsidP="00DF4F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C5E61">
        <w:rPr>
          <w:sz w:val="28"/>
          <w:szCs w:val="28"/>
        </w:rPr>
        <w:t xml:space="preserve">Материально-техническое обеспечение работы заседаний Общественного совета </w:t>
      </w:r>
      <w:r>
        <w:rPr>
          <w:sz w:val="28"/>
          <w:szCs w:val="28"/>
        </w:rPr>
        <w:t xml:space="preserve">при Министерстве финансов Республики Адыгея </w:t>
      </w:r>
      <w:r w:rsidRPr="009C5E61">
        <w:rPr>
          <w:sz w:val="28"/>
          <w:szCs w:val="28"/>
        </w:rPr>
        <w:t>(подготовка зала, оснащение его необходимыми техническими средствами для демонстрации справочно-информационных материалов по обсуждаемым вопросам, размножение материалов к заседаниям) осуществляется отделом информационных технологий и материально-технического обеспечения.</w:t>
      </w:r>
    </w:p>
    <w:p w:rsidR="00DF4F9B" w:rsidRPr="009C5E61" w:rsidRDefault="00DF4F9B" w:rsidP="00DF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5E61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Общественного совета возлагается на секретаря с участием начальников структурных подразделений Министерства, ответственных за подготовку материалов к заседанию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Министерстве финансов Республики Адыгея</w:t>
      </w:r>
      <w:r w:rsidRPr="009C5E61">
        <w:rPr>
          <w:rFonts w:ascii="Times New Roman" w:hAnsi="Times New Roman" w:cs="Times New Roman"/>
          <w:sz w:val="28"/>
          <w:szCs w:val="28"/>
        </w:rPr>
        <w:t>.</w:t>
      </w:r>
    </w:p>
    <w:p w:rsidR="00DF4F9B" w:rsidRDefault="00DF4F9B" w:rsidP="00DF4F9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C1969" w:rsidRDefault="00DF4F9B" w:rsidP="00DF4F9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Адрес для направления корреспонденции: 358000 Республика Адыгея г. Майкоп ул. Пионерская, 199,  Министерство финансов Республики Адыгея.</w:t>
      </w:r>
    </w:p>
    <w:p w:rsidR="00812EF3" w:rsidRDefault="00DF4F9B" w:rsidP="00DF4F9B">
      <w:pPr>
        <w:ind w:firstLine="539"/>
        <w:jc w:val="both"/>
      </w:pPr>
      <w:r>
        <w:rPr>
          <w:sz w:val="28"/>
          <w:szCs w:val="28"/>
        </w:rPr>
        <w:t>Телефон: 52-17-62</w:t>
      </w:r>
    </w:p>
    <w:sectPr w:rsidR="00812EF3" w:rsidSect="0086225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CE" w:rsidRDefault="009B0DCE" w:rsidP="00862251">
      <w:r>
        <w:separator/>
      </w:r>
    </w:p>
  </w:endnote>
  <w:endnote w:type="continuationSeparator" w:id="0">
    <w:p w:rsidR="009B0DCE" w:rsidRDefault="009B0DCE" w:rsidP="0086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CE" w:rsidRDefault="009B0DCE" w:rsidP="00862251">
      <w:r>
        <w:separator/>
      </w:r>
    </w:p>
  </w:footnote>
  <w:footnote w:type="continuationSeparator" w:id="0">
    <w:p w:rsidR="009B0DCE" w:rsidRDefault="009B0DCE" w:rsidP="0086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6633"/>
      <w:docPartObj>
        <w:docPartGallery w:val="Page Numbers (Top of Page)"/>
        <w:docPartUnique/>
      </w:docPartObj>
    </w:sdtPr>
    <w:sdtContent>
      <w:p w:rsidR="00862251" w:rsidRDefault="00435A52">
        <w:pPr>
          <w:pStyle w:val="a6"/>
          <w:jc w:val="center"/>
        </w:pPr>
        <w:fldSimple w:instr=" PAGE   \* MERGEFORMAT ">
          <w:r w:rsidR="00DF4F9B">
            <w:rPr>
              <w:noProof/>
            </w:rPr>
            <w:t>2</w:t>
          </w:r>
        </w:fldSimple>
      </w:p>
    </w:sdtContent>
  </w:sdt>
  <w:p w:rsidR="00862251" w:rsidRDefault="008622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69"/>
    <w:rsid w:val="00126948"/>
    <w:rsid w:val="002944BB"/>
    <w:rsid w:val="00435A52"/>
    <w:rsid w:val="004E7C05"/>
    <w:rsid w:val="0057742F"/>
    <w:rsid w:val="005F3C11"/>
    <w:rsid w:val="00812EF3"/>
    <w:rsid w:val="00862251"/>
    <w:rsid w:val="009B0DCE"/>
    <w:rsid w:val="00A33291"/>
    <w:rsid w:val="00B64579"/>
    <w:rsid w:val="00BC1969"/>
    <w:rsid w:val="00CF2CBA"/>
    <w:rsid w:val="00DF4F9B"/>
    <w:rsid w:val="00E20D0F"/>
    <w:rsid w:val="00E76898"/>
    <w:rsid w:val="00E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69"/>
    <w:pPr>
      <w:ind w:left="720"/>
      <w:contextualSpacing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BC1969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C1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22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622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cp:lastPrinted>2017-09-18T11:26:00Z</cp:lastPrinted>
  <dcterms:created xsi:type="dcterms:W3CDTF">2018-07-06T06:57:00Z</dcterms:created>
  <dcterms:modified xsi:type="dcterms:W3CDTF">2018-07-06T06:57:00Z</dcterms:modified>
</cp:coreProperties>
</file>